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B8EB">
      <w:pPr>
        <w:spacing w:before="380" w:after="140" w:line="288" w:lineRule="auto"/>
        <w:ind w:left="0"/>
        <w:jc w:val="center"/>
        <w:outlineLvl w:val="0"/>
      </w:pPr>
      <w:bookmarkStart w:id="0" w:name="heading_22"/>
      <w:r>
        <w:rPr>
          <w:rFonts w:ascii="Arial" w:hAnsi="Arial" w:eastAsia="等线" w:cs="Arial"/>
          <w:b/>
          <w:sz w:val="36"/>
        </w:rPr>
        <w:t>直播音视频素材公益使用授权书</w:t>
      </w:r>
      <w:bookmarkEnd w:id="0"/>
    </w:p>
    <w:p w14:paraId="34A229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授权人（科普专家）：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身份证号：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联系电话：</w:t>
      </w:r>
    </w:p>
    <w:p w14:paraId="426CD5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被授权方：中国卫生摄影协会新媒体传播分会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活动名称：2025-2026 年度 “健康大家谈” 公益直播</w:t>
      </w:r>
    </w:p>
    <w:p w14:paraId="04B10F6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一、授权内容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本人自愿无偿授权主办方，将本人在 “健康大家谈” 直播中产生的肖像、声音、演讲文字、直播画面、访谈内容等全部音视频素材进行剪辑、切片、回放、图文配套制作。</w:t>
      </w:r>
    </w:p>
    <w:p w14:paraId="445883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二、授权使用范围与期限</w:t>
      </w:r>
    </w:p>
    <w:p w14:paraId="26163718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使用期限：202</w:t>
      </w:r>
      <w:r>
        <w:rPr>
          <w:rFonts w:hint="eastAsia" w:ascii="Arial" w:hAnsi="Arial" w:eastAsia="等线" w:cs="Arial"/>
          <w:sz w:val="22"/>
          <w:lang w:val="en-US" w:eastAsia="zh-CN"/>
        </w:rPr>
        <w:t>5年</w:t>
      </w:r>
      <w:r>
        <w:rPr>
          <w:rFonts w:ascii="Arial" w:hAnsi="Arial" w:eastAsia="等线" w:cs="Arial"/>
          <w:sz w:val="22"/>
        </w:rPr>
        <w:t>至 202</w:t>
      </w:r>
      <w:r>
        <w:rPr>
          <w:rFonts w:hint="eastAsia" w:ascii="Arial" w:hAnsi="Arial" w:eastAsia="等线" w:cs="Arial"/>
          <w:sz w:val="22"/>
          <w:lang w:val="en-US" w:eastAsia="zh-CN"/>
        </w:rPr>
        <w:t>6年</w:t>
      </w:r>
      <w:r>
        <w:rPr>
          <w:rFonts w:ascii="Arial" w:hAnsi="Arial" w:eastAsia="等线" w:cs="Arial"/>
          <w:sz w:val="22"/>
        </w:rPr>
        <w:t>本次活动周期内；活动结束后未经本人书面许可不得继续使用。</w:t>
      </w:r>
    </w:p>
    <w:p w14:paraId="4DEC489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使用渠道：仅限协会官方视频号、公众号、科普平台等公益宣传渠道，禁止投放商业广告、交付第三方商业机构。</w:t>
      </w:r>
    </w:p>
    <w:p w14:paraId="52C413BE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3、</w:t>
      </w:r>
      <w:r>
        <w:rPr>
          <w:rFonts w:ascii="Arial" w:hAnsi="Arial" w:eastAsia="等线" w:cs="Arial"/>
          <w:sz w:val="22"/>
        </w:rPr>
        <w:t>使用用途：仅用于全民免费健康公益科普宣传，不得用于商业盈利、产品带货、私立机构引流。</w:t>
      </w:r>
    </w:p>
    <w:p w14:paraId="60D1EC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三、双方权责</w:t>
      </w:r>
    </w:p>
    <w:p w14:paraId="1096E393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主办方仅可公益使用，不得转授权、转让素材给任何商业主体。</w:t>
      </w:r>
    </w:p>
    <w:p w14:paraId="4AAF5620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主办方对外发布宣传物料（海报、推文、短视频）使用本人姓名、肖像，已取得本人书面同意。</w:t>
      </w:r>
    </w:p>
    <w:p w14:paraId="5AD1ACEC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3、</w:t>
      </w:r>
      <w:r>
        <w:rPr>
          <w:rFonts w:ascii="Arial" w:hAnsi="Arial" w:eastAsia="等线" w:cs="Arial"/>
          <w:sz w:val="22"/>
        </w:rPr>
        <w:t xml:space="preserve">授权人可随时提交书面申请终止授权，主办方收到申请后 </w:t>
      </w:r>
      <w:r>
        <w:rPr>
          <w:rFonts w:hint="eastAsia" w:ascii="Arial" w:hAnsi="Arial" w:eastAsia="等线" w:cs="Arial"/>
          <w:sz w:val="22"/>
          <w:lang w:val="en-US" w:eastAsia="zh-CN"/>
        </w:rPr>
        <w:t>7</w:t>
      </w:r>
      <w:r>
        <w:rPr>
          <w:rFonts w:ascii="Arial" w:hAnsi="Arial" w:eastAsia="等线" w:cs="Arial"/>
          <w:sz w:val="22"/>
        </w:rPr>
        <w:t>个工作日内下架全部相关素材。</w:t>
      </w:r>
    </w:p>
    <w:p w14:paraId="4FFBA075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4、</w:t>
      </w:r>
      <w:r>
        <w:rPr>
          <w:rFonts w:ascii="Arial" w:hAnsi="Arial" w:eastAsia="等线" w:cs="Arial"/>
          <w:sz w:val="22"/>
        </w:rPr>
        <w:t>活动结束后主办方提供完整直播素材供授权人本人公益转发使用，不得商用。</w:t>
      </w:r>
    </w:p>
    <w:p w14:paraId="25A2264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四、其他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本授权书一式两份，主办方、授权人各留存一份，具备同等效力。</w:t>
      </w:r>
    </w:p>
    <w:p w14:paraId="22420B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授权人签字：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签署日期：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主办方经办人签字：</w:t>
      </w:r>
      <w:bookmarkStart w:id="1" w:name="_GoBack"/>
      <w:bookmarkEnd w:id="1"/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MTZiMGE4YjgwMTAzZjM5ODMyODA1N2QxYjc4ZDMifQ=="/>
  </w:docVars>
  <w:rsids>
    <w:rsidRoot w:val="5E7EDFED"/>
    <w:rsid w:val="5E7ED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2026-07-05T19:36:00Z</dcterms:created>
  <dc:creator>邓文文</dc:creator>
  <cp:lastModifiedBy>邓文文</cp:lastModifiedBy>
  <dcterms:modified xsi:type="dcterms:W3CDTF">2026-07-05T19:38:57Z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C78E0E7E963D5589AD414A6ACDF014DE_41</vt:lpwstr>
  </property>
</Properties>
</file>